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>宿迁市202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年度考试录用公务员招录单位咨询电话</w:t>
      </w:r>
    </w:p>
    <w:p>
      <w:pPr>
        <w:jc w:val="center"/>
        <w:rPr>
          <w:rFonts w:ascii="方正小标宋_GBK" w:eastAsia="方正小标宋_GBK"/>
          <w:b/>
          <w:sz w:val="32"/>
          <w:szCs w:val="32"/>
        </w:rPr>
      </w:pPr>
    </w:p>
    <w:tbl>
      <w:tblPr>
        <w:tblStyle w:val="5"/>
        <w:tblpPr w:leftFromText="180" w:rightFromText="180" w:vertAnchor="page" w:horzAnchor="margin" w:tblpY="2931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地区</w:t>
            </w:r>
          </w:p>
          <w:p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名称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单位名称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hint="eastAsia" w:ascii="方正小标宋_GBK" w:eastAsia="方正小标宋_GBK"/>
                <w:sz w:val="28"/>
                <w:szCs w:val="28"/>
              </w:rPr>
              <w:t>咨询电话（0527）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市法院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0527－84363825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市检察院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0527－84366633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市妇联</w:t>
            </w:r>
          </w:p>
        </w:tc>
        <w:tc>
          <w:tcPr>
            <w:tcW w:w="3402" w:type="dxa"/>
          </w:tcPr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88101505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市红十字会</w:t>
            </w:r>
          </w:p>
        </w:tc>
        <w:tc>
          <w:tcPr>
            <w:tcW w:w="3402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0527－</w:t>
            </w:r>
            <w:r>
              <w:rPr>
                <w:rFonts w:hint="eastAsia"/>
                <w:sz w:val="28"/>
                <w:szCs w:val="28"/>
                <w:highlight w:val="none"/>
              </w:rPr>
              <w:t>8</w:t>
            </w:r>
            <w:r>
              <w:rPr>
                <w:sz w:val="28"/>
                <w:szCs w:val="28"/>
                <w:highlight w:val="none"/>
              </w:rPr>
              <w:t>436</w:t>
            </w: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6636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市档案馆</w:t>
            </w:r>
          </w:p>
        </w:tc>
        <w:tc>
          <w:tcPr>
            <w:tcW w:w="3402" w:type="dxa"/>
          </w:tcPr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84368456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市工业和信息化局</w:t>
            </w:r>
          </w:p>
        </w:tc>
        <w:tc>
          <w:tcPr>
            <w:tcW w:w="3402" w:type="dxa"/>
          </w:tcPr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0527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84338542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市公安局</w:t>
            </w:r>
          </w:p>
        </w:tc>
        <w:tc>
          <w:tcPr>
            <w:tcW w:w="3402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  <w:szCs w:val="28"/>
              </w:rPr>
              <w:t>0527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84352043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市财政局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84363013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市人力资源和社会保障局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0527－84359097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市自然资源和规划局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</w:rPr>
              <w:t>84359670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市农业农村局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</w:rPr>
              <w:t>82288029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市文化广电和旅游局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0527－84338601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市卫生健康委员会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0527－84389302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市审计局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0527－84390018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市生态环境局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0527－84338685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市行政审批局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0527－84396060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市医疗保障局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0527－84368555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省统计局宿迁调查局</w:t>
            </w:r>
          </w:p>
        </w:tc>
        <w:tc>
          <w:tcPr>
            <w:tcW w:w="3402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84368227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市供销合作总社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</w:rPr>
              <w:t>84382159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洪泽湖监狱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0527－86478041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市湖滨新区组宣统部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0527－84837711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76" w:type="dxa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>
            <w:pPr>
              <w:rPr>
                <w:rFonts w:hint="eastAsia" w:eastAsia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市洋河新区组宣统部</w:t>
            </w:r>
          </w:p>
        </w:tc>
        <w:tc>
          <w:tcPr>
            <w:tcW w:w="3402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82668113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宿迁市宿城区委组织部</w:t>
            </w:r>
          </w:p>
        </w:tc>
        <w:tc>
          <w:tcPr>
            <w:tcW w:w="3402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  <w:szCs w:val="28"/>
              </w:rPr>
              <w:t>0527－82960869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宿迁市宿豫区委组织部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</w:t>
            </w:r>
            <w:r>
              <w:rPr>
                <w:rFonts w:hint="eastAsia"/>
                <w:sz w:val="28"/>
                <w:szCs w:val="28"/>
              </w:rPr>
              <w:t>80988993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沭阳县委组织部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</w:t>
            </w:r>
            <w:bookmarkStart w:id="0" w:name="_GoBack"/>
            <w:bookmarkEnd w:id="0"/>
            <w:r>
              <w:rPr>
                <w:sz w:val="28"/>
                <w:szCs w:val="28"/>
              </w:rPr>
              <w:t>3069809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泗阳县委组织部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0527－85211862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7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宿迁市</w:t>
            </w:r>
          </w:p>
        </w:tc>
        <w:tc>
          <w:tcPr>
            <w:tcW w:w="3402" w:type="dxa"/>
          </w:tcPr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泗洪县委组织部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0527－86237900</w:t>
            </w:r>
          </w:p>
        </w:tc>
      </w:tr>
    </w:tbl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02513C"/>
    <w:rsid w:val="00091634"/>
    <w:rsid w:val="001877FA"/>
    <w:rsid w:val="00235129"/>
    <w:rsid w:val="00371C6C"/>
    <w:rsid w:val="00383A61"/>
    <w:rsid w:val="003C79CD"/>
    <w:rsid w:val="00422956"/>
    <w:rsid w:val="00535E07"/>
    <w:rsid w:val="005A1387"/>
    <w:rsid w:val="006525F3"/>
    <w:rsid w:val="006A1CCC"/>
    <w:rsid w:val="006C62B4"/>
    <w:rsid w:val="00706854"/>
    <w:rsid w:val="007E3725"/>
    <w:rsid w:val="00823B03"/>
    <w:rsid w:val="008241ED"/>
    <w:rsid w:val="00881514"/>
    <w:rsid w:val="00892FB2"/>
    <w:rsid w:val="008C65D1"/>
    <w:rsid w:val="00953CA1"/>
    <w:rsid w:val="009757F3"/>
    <w:rsid w:val="00990A3C"/>
    <w:rsid w:val="009C1110"/>
    <w:rsid w:val="009F04D6"/>
    <w:rsid w:val="00AC7D10"/>
    <w:rsid w:val="00C6349B"/>
    <w:rsid w:val="00C63BCF"/>
    <w:rsid w:val="00CC570B"/>
    <w:rsid w:val="00CD6626"/>
    <w:rsid w:val="00DC4A25"/>
    <w:rsid w:val="00E14D59"/>
    <w:rsid w:val="00F14C93"/>
    <w:rsid w:val="00F602D7"/>
    <w:rsid w:val="1535175D"/>
    <w:rsid w:val="1CCB467D"/>
    <w:rsid w:val="24552A79"/>
    <w:rsid w:val="3B45331F"/>
    <w:rsid w:val="43C73ECF"/>
    <w:rsid w:val="62F24F9C"/>
    <w:rsid w:val="6D974851"/>
    <w:rsid w:val="6F6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</Words>
  <Characters>660</Characters>
  <Lines>5</Lines>
  <Paragraphs>1</Paragraphs>
  <TotalTime>1</TotalTime>
  <ScaleCrop>false</ScaleCrop>
  <LinksUpToDate>false</LinksUpToDate>
  <CharactersWithSpaces>774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2020-10-19T06:00:00Z</dcterms:created>
  <dc:creator>HUAWEI</dc:creator>
  <cp:lastModifiedBy>王小花</cp:lastModifiedBy>
  <cp:lastPrinted>2021-10-26T02:44:41Z</cp:lastPrinted>
  <dcterms:modified xsi:type="dcterms:W3CDTF">2021-10-26T02:57:25Z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